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52C9E4D4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C17A11">
              <w:rPr>
                <w:color w:val="000000"/>
                <w:szCs w:val="22"/>
              </w:rPr>
              <w:t>referent/</w:t>
            </w:r>
            <w:proofErr w:type="spellStart"/>
            <w:r w:rsidR="00C17A11">
              <w:rPr>
                <w:color w:val="000000"/>
                <w:szCs w:val="22"/>
              </w:rPr>
              <w:t>ka</w:t>
            </w:r>
            <w:proofErr w:type="spellEnd"/>
            <w:r w:rsidR="00C17A11">
              <w:rPr>
                <w:color w:val="000000"/>
                <w:szCs w:val="22"/>
              </w:rPr>
              <w:t xml:space="preserve"> sekce inspekční činnosti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634D33D8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7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8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9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0"/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7A42941" w14:textId="77777777" w:rsidR="00951134" w:rsidRDefault="00620669" w:rsidP="00951134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b/>
          <w:bCs/>
          <w:szCs w:val="24"/>
        </w:rPr>
      </w:pPr>
      <w:r>
        <w:t>………………………………………………………………………………………………….</w:t>
      </w:r>
    </w:p>
    <w:p w14:paraId="0D4E05FB" w14:textId="77777777" w:rsidR="00951134" w:rsidRDefault="00951134" w:rsidP="00951134">
      <w:pPr>
        <w:spacing w:before="120"/>
        <w:ind w:left="357"/>
        <w:jc w:val="both"/>
        <w:outlineLvl w:val="0"/>
        <w:rPr>
          <w:b/>
          <w:bCs/>
          <w:szCs w:val="24"/>
        </w:rPr>
      </w:pPr>
    </w:p>
    <w:p w14:paraId="692E45CA" w14:textId="5C6E44B0" w:rsidR="00350379" w:rsidRPr="00951134" w:rsidRDefault="00350379" w:rsidP="00951134">
      <w:pPr>
        <w:spacing w:before="120"/>
        <w:ind w:left="-142"/>
        <w:jc w:val="both"/>
        <w:outlineLvl w:val="0"/>
        <w:rPr>
          <w:b/>
          <w:bCs/>
          <w:szCs w:val="24"/>
        </w:rPr>
      </w:pPr>
      <w:r w:rsidRPr="00951134">
        <w:rPr>
          <w:b/>
          <w:bCs/>
          <w:szCs w:val="24"/>
        </w:rPr>
        <w:t>Žádám o to, aby v souladu s § 6 odst. 2 zákona č. 500/2004 Sb., správní řád, ve znění pozdějších předpisů, služební orgán obstaral ze své úřední evidence tyto doklady</w:t>
      </w:r>
      <w:r>
        <w:rPr>
          <w:rStyle w:val="Znakapoznpodarou"/>
          <w:b/>
          <w:bCs/>
          <w:szCs w:val="24"/>
        </w:rPr>
        <w:footnoteReference w:id="11"/>
      </w:r>
      <w:r w:rsidRPr="0095113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2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EB1163E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316855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8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9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0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1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2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16855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A0EFC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96A7E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2F5C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51134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A11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180</TotalTime>
  <Pages>3</Pages>
  <Words>288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153</cp:revision>
  <cp:lastPrinted>2013-08-28T08:54:00Z</cp:lastPrinted>
  <dcterms:created xsi:type="dcterms:W3CDTF">2025-01-03T08:23:00Z</dcterms:created>
  <dcterms:modified xsi:type="dcterms:W3CDTF">2025-08-11T11:28:00Z</dcterms:modified>
</cp:coreProperties>
</file>